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171" w:rsidRPr="00D85113" w:rsidRDefault="00086171">
      <w:pPr>
        <w:rPr>
          <w:rFonts w:ascii="Montserrat Light" w:hAnsi="Montserrat Light"/>
          <w:sz w:val="20"/>
          <w:szCs w:val="20"/>
        </w:rPr>
      </w:pPr>
      <w:bookmarkStart w:id="0" w:name="_GoBack"/>
      <w:bookmarkEnd w:id="0"/>
    </w:p>
    <w:p w:rsidR="00086171" w:rsidRPr="00D85113" w:rsidRDefault="00F40553" w:rsidP="00F40553">
      <w:pPr>
        <w:pStyle w:val="Overskrift1"/>
        <w:rPr>
          <w:rFonts w:ascii="Montserrat Light" w:eastAsia="Times New Roman" w:hAnsi="Montserrat Light" w:cs="Times New Roman"/>
          <w:b/>
          <w:color w:val="auto"/>
          <w:sz w:val="20"/>
          <w:szCs w:val="20"/>
          <w:lang w:eastAsia="da-DK"/>
        </w:rPr>
      </w:pPr>
      <w:r w:rsidRPr="00D85113">
        <w:rPr>
          <w:rFonts w:ascii="Montserrat Light" w:hAnsi="Montserrat Light"/>
          <w:b/>
          <w:color w:val="auto"/>
          <w:sz w:val="20"/>
          <w:szCs w:val="20"/>
        </w:rPr>
        <w:t>Nye regler om databeskyttelse for danske fodboldklubber</w:t>
      </w:r>
    </w:p>
    <w:p w:rsidR="00F40553" w:rsidRPr="00D85113" w:rsidRDefault="00F40553" w:rsidP="00086171">
      <w:pPr>
        <w:spacing w:after="0" w:line="252" w:lineRule="atLeast"/>
        <w:textAlignment w:val="baseline"/>
        <w:rPr>
          <w:rFonts w:ascii="Montserrat Light" w:eastAsia="Times New Roman" w:hAnsi="Montserrat Light" w:cs="Times New Roman"/>
          <w:b/>
          <w:bCs/>
          <w:sz w:val="20"/>
          <w:szCs w:val="20"/>
          <w:bdr w:val="none" w:sz="0" w:space="0" w:color="auto" w:frame="1"/>
          <w:lang w:eastAsia="da-DK"/>
        </w:rPr>
      </w:pPr>
    </w:p>
    <w:p w:rsidR="00086171" w:rsidRPr="00D85113" w:rsidRDefault="00086171" w:rsidP="00086171">
      <w:pPr>
        <w:spacing w:after="150" w:line="252" w:lineRule="atLeast"/>
        <w:textAlignment w:val="baseline"/>
        <w:rPr>
          <w:rFonts w:ascii="Montserrat Light" w:eastAsia="Times New Roman" w:hAnsi="Montserrat Light" w:cs="Times New Roman"/>
          <w:sz w:val="20"/>
          <w:szCs w:val="20"/>
          <w:lang w:eastAsia="da-DK"/>
        </w:rPr>
      </w:pPr>
      <w:r w:rsidRPr="00D85113">
        <w:rPr>
          <w:rFonts w:ascii="Montserrat Light" w:eastAsia="Times New Roman" w:hAnsi="Montserrat Light" w:cs="Times New Roman"/>
          <w:sz w:val="20"/>
          <w:szCs w:val="20"/>
          <w:lang w:eastAsia="da-DK"/>
        </w:rPr>
        <w:t xml:space="preserve">Idrætsforeninger har i mange år været underlagt persondatalovens regler for behandling af personoplysninger. Den 25. maj træder EU's nye databeskyttelsesforordning i kraft. Den skærper bl.a. klubbens pligt til at </w:t>
      </w:r>
      <w:r w:rsidR="00D85113">
        <w:rPr>
          <w:rFonts w:ascii="Montserrat Light" w:eastAsia="Times New Roman" w:hAnsi="Montserrat Light" w:cs="Times New Roman"/>
          <w:sz w:val="20"/>
          <w:szCs w:val="20"/>
          <w:lang w:eastAsia="da-DK"/>
        </w:rPr>
        <w:t xml:space="preserve">oplyse om samt </w:t>
      </w:r>
      <w:r w:rsidRPr="00D85113">
        <w:rPr>
          <w:rFonts w:ascii="Montserrat Light" w:eastAsia="Times New Roman" w:hAnsi="Montserrat Light" w:cs="Times New Roman"/>
          <w:sz w:val="20"/>
          <w:szCs w:val="20"/>
          <w:lang w:eastAsia="da-DK"/>
        </w:rPr>
        <w:t xml:space="preserve">dokumentere, hvilke oplysninger, vi har registreret om vores medlemmer. </w:t>
      </w:r>
      <w:r w:rsidR="00CA55C2">
        <w:rPr>
          <w:rFonts w:ascii="Montserrat Light" w:eastAsia="Times New Roman" w:hAnsi="Montserrat Light" w:cs="Times New Roman"/>
          <w:sz w:val="20"/>
          <w:szCs w:val="20"/>
          <w:lang w:eastAsia="da-DK"/>
        </w:rPr>
        <w:t>Klubberne kan stadig</w:t>
      </w:r>
      <w:r w:rsidRPr="00D85113">
        <w:rPr>
          <w:rFonts w:ascii="Montserrat Light" w:eastAsia="Times New Roman" w:hAnsi="Montserrat Light" w:cs="Times New Roman"/>
          <w:sz w:val="20"/>
          <w:szCs w:val="20"/>
          <w:lang w:eastAsia="da-DK"/>
        </w:rPr>
        <w:t xml:space="preserve"> indsamle, opbevare og anvende personoplysninger fra medlemmer</w:t>
      </w:r>
      <w:r w:rsidR="00CA55C2">
        <w:rPr>
          <w:rFonts w:ascii="Montserrat Light" w:eastAsia="Times New Roman" w:hAnsi="Montserrat Light" w:cs="Times New Roman"/>
          <w:sz w:val="20"/>
          <w:szCs w:val="20"/>
          <w:lang w:eastAsia="da-DK"/>
        </w:rPr>
        <w:t>ne</w:t>
      </w:r>
      <w:r w:rsidRPr="00D85113">
        <w:rPr>
          <w:rFonts w:ascii="Montserrat Light" w:eastAsia="Times New Roman" w:hAnsi="Montserrat Light" w:cs="Times New Roman"/>
          <w:sz w:val="20"/>
          <w:szCs w:val="20"/>
          <w:lang w:eastAsia="da-DK"/>
        </w:rPr>
        <w:t xml:space="preserve">, </w:t>
      </w:r>
      <w:r w:rsidR="00CA55C2">
        <w:rPr>
          <w:rFonts w:ascii="Montserrat Light" w:eastAsia="Times New Roman" w:hAnsi="Montserrat Light" w:cs="Times New Roman"/>
          <w:sz w:val="20"/>
          <w:szCs w:val="20"/>
          <w:lang w:eastAsia="da-DK"/>
        </w:rPr>
        <w:t>så længe der er saglige og legitime grunde hertil</w:t>
      </w:r>
      <w:r w:rsidRPr="00D85113">
        <w:rPr>
          <w:rFonts w:ascii="Montserrat Light" w:eastAsia="Times New Roman" w:hAnsi="Montserrat Light" w:cs="Times New Roman"/>
          <w:sz w:val="20"/>
          <w:szCs w:val="20"/>
          <w:lang w:eastAsia="da-DK"/>
        </w:rPr>
        <w:t>.</w:t>
      </w:r>
    </w:p>
    <w:p w:rsidR="00086171" w:rsidRPr="00D85113" w:rsidRDefault="00086171" w:rsidP="00086171">
      <w:pPr>
        <w:spacing w:after="150" w:line="252" w:lineRule="atLeast"/>
        <w:textAlignment w:val="baseline"/>
        <w:rPr>
          <w:rFonts w:ascii="Montserrat Light" w:eastAsia="Times New Roman" w:hAnsi="Montserrat Light" w:cs="Times New Roman"/>
          <w:sz w:val="20"/>
          <w:szCs w:val="20"/>
          <w:lang w:eastAsia="da-DK"/>
        </w:rPr>
      </w:pPr>
      <w:r w:rsidRPr="00D85113">
        <w:rPr>
          <w:rFonts w:ascii="Montserrat Light" w:eastAsia="Times New Roman" w:hAnsi="Montserrat Light" w:cs="Times New Roman"/>
          <w:sz w:val="20"/>
          <w:szCs w:val="20"/>
          <w:lang w:eastAsia="da-DK"/>
        </w:rPr>
        <w:t xml:space="preserve">Helt overordnet stiller </w:t>
      </w:r>
      <w:r w:rsidR="00CA55C2">
        <w:rPr>
          <w:rFonts w:ascii="Montserrat Light" w:eastAsia="Times New Roman" w:hAnsi="Montserrat Light" w:cs="Times New Roman"/>
          <w:sz w:val="20"/>
          <w:szCs w:val="20"/>
          <w:lang w:eastAsia="da-DK"/>
        </w:rPr>
        <w:t>Databeskyttelses</w:t>
      </w:r>
      <w:r w:rsidRPr="00D85113">
        <w:rPr>
          <w:rFonts w:ascii="Montserrat Light" w:eastAsia="Times New Roman" w:hAnsi="Montserrat Light" w:cs="Times New Roman"/>
          <w:sz w:val="20"/>
          <w:szCs w:val="20"/>
          <w:lang w:eastAsia="da-DK"/>
        </w:rPr>
        <w:t>forordningen fire hovedkrav til klubbens behandling af medlemmernes personoplysninger.</w:t>
      </w:r>
    </w:p>
    <w:p w:rsidR="00086171" w:rsidRPr="00D85113" w:rsidRDefault="00086171" w:rsidP="00086171">
      <w:pPr>
        <w:numPr>
          <w:ilvl w:val="0"/>
          <w:numId w:val="1"/>
        </w:numPr>
        <w:spacing w:after="0" w:line="252" w:lineRule="atLeast"/>
        <w:ind w:left="375"/>
        <w:textAlignment w:val="baseline"/>
        <w:rPr>
          <w:rFonts w:ascii="Montserrat Light" w:eastAsia="Times New Roman" w:hAnsi="Montserrat Light" w:cs="Times New Roman"/>
          <w:sz w:val="20"/>
          <w:szCs w:val="20"/>
          <w:lang w:eastAsia="da-DK"/>
        </w:rPr>
      </w:pPr>
      <w:r w:rsidRPr="00D85113">
        <w:rPr>
          <w:rFonts w:ascii="Montserrat Light" w:eastAsia="Times New Roman" w:hAnsi="Montserrat Light" w:cs="Times New Roman"/>
          <w:sz w:val="20"/>
          <w:szCs w:val="20"/>
          <w:lang w:eastAsia="da-DK"/>
        </w:rPr>
        <w:t xml:space="preserve">Klubben skal altid have et sagligt formål med at registrere og behandle personoplysninger og skal begrænse disse oplysninger til de strengt nødvendige i forhold til det saglige </w:t>
      </w:r>
      <w:r w:rsidR="00CA55C2">
        <w:rPr>
          <w:rFonts w:ascii="Montserrat Light" w:eastAsia="Times New Roman" w:hAnsi="Montserrat Light" w:cs="Times New Roman"/>
          <w:sz w:val="20"/>
          <w:szCs w:val="20"/>
          <w:lang w:eastAsia="da-DK"/>
        </w:rPr>
        <w:t xml:space="preserve">og legitime </w:t>
      </w:r>
      <w:r w:rsidRPr="00D85113">
        <w:rPr>
          <w:rFonts w:ascii="Montserrat Light" w:eastAsia="Times New Roman" w:hAnsi="Montserrat Light" w:cs="Times New Roman"/>
          <w:sz w:val="20"/>
          <w:szCs w:val="20"/>
          <w:lang w:eastAsia="da-DK"/>
        </w:rPr>
        <w:t>formål.</w:t>
      </w:r>
    </w:p>
    <w:p w:rsidR="00086171" w:rsidRPr="00D85113" w:rsidRDefault="00086171" w:rsidP="00086171">
      <w:pPr>
        <w:numPr>
          <w:ilvl w:val="0"/>
          <w:numId w:val="1"/>
        </w:numPr>
        <w:spacing w:after="0" w:line="252" w:lineRule="atLeast"/>
        <w:ind w:left="375"/>
        <w:textAlignment w:val="baseline"/>
        <w:rPr>
          <w:rFonts w:ascii="Montserrat Light" w:eastAsia="Times New Roman" w:hAnsi="Montserrat Light" w:cs="Times New Roman"/>
          <w:sz w:val="20"/>
          <w:szCs w:val="20"/>
          <w:lang w:eastAsia="da-DK"/>
        </w:rPr>
      </w:pPr>
      <w:r w:rsidRPr="00D85113">
        <w:rPr>
          <w:rFonts w:ascii="Montserrat Light" w:eastAsia="Times New Roman" w:hAnsi="Montserrat Light" w:cs="Times New Roman"/>
          <w:sz w:val="20"/>
          <w:szCs w:val="20"/>
          <w:lang w:eastAsia="da-DK"/>
        </w:rPr>
        <w:t>Klubben skal dokumentere, at den har overblik over behandlingen af personoplysninger. Det gør klubben bl.a. i en såkaldt ”fortegnelse”, hvor den angiver, hvilke typer af oplysninger, der behandles, hvem der behandler dem, og hvor de arkiveres.</w:t>
      </w:r>
    </w:p>
    <w:p w:rsidR="00086171" w:rsidRPr="00D85113" w:rsidRDefault="00086171" w:rsidP="00086171">
      <w:pPr>
        <w:numPr>
          <w:ilvl w:val="0"/>
          <w:numId w:val="1"/>
        </w:numPr>
        <w:spacing w:after="0" w:line="252" w:lineRule="atLeast"/>
        <w:ind w:left="375"/>
        <w:textAlignment w:val="baseline"/>
        <w:rPr>
          <w:rFonts w:ascii="Montserrat Light" w:eastAsia="Times New Roman" w:hAnsi="Montserrat Light" w:cs="Times New Roman"/>
          <w:sz w:val="20"/>
          <w:szCs w:val="20"/>
          <w:lang w:eastAsia="da-DK"/>
        </w:rPr>
      </w:pPr>
      <w:r w:rsidRPr="00D85113">
        <w:rPr>
          <w:rFonts w:ascii="Montserrat Light" w:eastAsia="Times New Roman" w:hAnsi="Montserrat Light" w:cs="Times New Roman"/>
          <w:sz w:val="20"/>
          <w:szCs w:val="20"/>
          <w:lang w:eastAsia="da-DK"/>
        </w:rPr>
        <w:t>Klubben skal informere medlemmer om, hvilke oplysninger der er registreret og hvorfor. Dette sker i klubbens såkaldte ”privatlivspolitik”, som også kan læses her på hjemmesiden.</w:t>
      </w:r>
    </w:p>
    <w:p w:rsidR="00086171" w:rsidRPr="00D85113" w:rsidRDefault="00086171" w:rsidP="00086171">
      <w:pPr>
        <w:numPr>
          <w:ilvl w:val="0"/>
          <w:numId w:val="1"/>
        </w:numPr>
        <w:spacing w:after="0" w:line="252" w:lineRule="atLeast"/>
        <w:ind w:left="375"/>
        <w:textAlignment w:val="baseline"/>
        <w:rPr>
          <w:rFonts w:ascii="Montserrat Light" w:eastAsia="Times New Roman" w:hAnsi="Montserrat Light" w:cs="Times New Roman"/>
          <w:sz w:val="20"/>
          <w:szCs w:val="20"/>
          <w:lang w:eastAsia="da-DK"/>
        </w:rPr>
      </w:pPr>
      <w:r w:rsidRPr="00D85113">
        <w:rPr>
          <w:rFonts w:ascii="Montserrat Light" w:eastAsia="Times New Roman" w:hAnsi="Montserrat Light" w:cs="Times New Roman"/>
          <w:sz w:val="20"/>
          <w:szCs w:val="20"/>
          <w:lang w:eastAsia="da-DK"/>
        </w:rPr>
        <w:t>Endelig skal klubben have tilpas datasikkerhed og skal anmelde brud på datasikkerheden til Datatilsynet.</w:t>
      </w:r>
    </w:p>
    <w:p w:rsidR="00CA55C2" w:rsidRDefault="00CA55C2" w:rsidP="00086171">
      <w:pPr>
        <w:spacing w:after="150" w:line="252" w:lineRule="atLeast"/>
        <w:textAlignment w:val="baseline"/>
        <w:rPr>
          <w:rFonts w:ascii="Montserrat Light" w:eastAsia="Times New Roman" w:hAnsi="Montserrat Light" w:cs="Times New Roman"/>
          <w:sz w:val="20"/>
          <w:szCs w:val="20"/>
          <w:lang w:eastAsia="da-DK"/>
        </w:rPr>
      </w:pPr>
    </w:p>
    <w:p w:rsidR="00086171" w:rsidRPr="00D85113" w:rsidRDefault="00086171" w:rsidP="00086171">
      <w:pPr>
        <w:spacing w:after="150" w:line="252" w:lineRule="atLeast"/>
        <w:textAlignment w:val="baseline"/>
        <w:rPr>
          <w:rFonts w:ascii="Montserrat Light" w:eastAsia="Times New Roman" w:hAnsi="Montserrat Light" w:cs="Times New Roman"/>
          <w:sz w:val="20"/>
          <w:szCs w:val="20"/>
          <w:lang w:eastAsia="da-DK"/>
        </w:rPr>
      </w:pPr>
      <w:r w:rsidRPr="00D85113">
        <w:rPr>
          <w:rFonts w:ascii="Montserrat Light" w:eastAsia="Times New Roman" w:hAnsi="Montserrat Light" w:cs="Times New Roman"/>
          <w:sz w:val="20"/>
          <w:szCs w:val="20"/>
          <w:lang w:eastAsia="da-DK"/>
        </w:rPr>
        <w:t>De nye EU-regler betyder bl.a., at du som medlem har krav på at få at vide, hvilke oplysninger klubben har registreret om dig</w:t>
      </w:r>
      <w:r w:rsidR="00CA55C2">
        <w:rPr>
          <w:rFonts w:ascii="Montserrat Light" w:eastAsia="Times New Roman" w:hAnsi="Montserrat Light" w:cs="Times New Roman"/>
          <w:sz w:val="20"/>
          <w:szCs w:val="20"/>
          <w:lang w:eastAsia="da-DK"/>
        </w:rPr>
        <w:t>, og du har ret til at få berigtiget dem</w:t>
      </w:r>
      <w:r w:rsidRPr="00D85113">
        <w:rPr>
          <w:rFonts w:ascii="Montserrat Light" w:eastAsia="Times New Roman" w:hAnsi="Montserrat Light" w:cs="Times New Roman"/>
          <w:sz w:val="20"/>
          <w:szCs w:val="20"/>
          <w:lang w:eastAsia="da-DK"/>
        </w:rPr>
        <w:t>. Du har også ret til at få slettet informationer om dig, som klubben ikke længere har sagligt belæg for at opbevare. Som udgangspunkt må klubben dog godt af administrative grunde gemme oplysninger om almindeligt medlemskab i op til 1 år efter ophør.</w:t>
      </w:r>
    </w:p>
    <w:p w:rsidR="00086171" w:rsidRPr="00D85113" w:rsidRDefault="00086171" w:rsidP="00086171">
      <w:pPr>
        <w:spacing w:after="150" w:line="252" w:lineRule="atLeast"/>
        <w:textAlignment w:val="baseline"/>
        <w:rPr>
          <w:rFonts w:ascii="Montserrat Light" w:eastAsia="Times New Roman" w:hAnsi="Montserrat Light" w:cs="Times New Roman"/>
          <w:sz w:val="20"/>
          <w:szCs w:val="20"/>
          <w:lang w:eastAsia="da-DK"/>
        </w:rPr>
      </w:pPr>
      <w:r w:rsidRPr="00D85113">
        <w:rPr>
          <w:rFonts w:ascii="Montserrat Light" w:eastAsia="Times New Roman" w:hAnsi="Montserrat Light" w:cs="Times New Roman"/>
          <w:sz w:val="20"/>
          <w:szCs w:val="20"/>
          <w:lang w:eastAsia="da-DK"/>
        </w:rPr>
        <w:t>Derudover betyder de nye databeskyttelsesregler, at DBU har besluttet at indføre et digitalt fodboldpas for alle spillere, som skal hjælpe alle med at overholde den nye databeskyttelsesforordning. Fodboldpasset lanceres i maj.</w:t>
      </w:r>
    </w:p>
    <w:p w:rsidR="00CA55C2" w:rsidRDefault="00086171" w:rsidP="00086171">
      <w:pPr>
        <w:spacing w:after="150" w:line="252" w:lineRule="atLeast"/>
        <w:textAlignment w:val="baseline"/>
        <w:rPr>
          <w:rFonts w:ascii="Montserrat Light" w:eastAsia="Times New Roman" w:hAnsi="Montserrat Light" w:cs="Times New Roman"/>
          <w:sz w:val="20"/>
          <w:szCs w:val="20"/>
          <w:lang w:eastAsia="da-DK"/>
        </w:rPr>
      </w:pPr>
      <w:r w:rsidRPr="00D85113">
        <w:rPr>
          <w:rFonts w:ascii="Montserrat Light" w:eastAsia="Times New Roman" w:hAnsi="Montserrat Light" w:cs="Times New Roman"/>
          <w:sz w:val="20"/>
          <w:szCs w:val="20"/>
          <w:lang w:eastAsia="da-DK"/>
        </w:rPr>
        <w:t xml:space="preserve">Det er </w:t>
      </w:r>
      <w:r w:rsidR="00F40553" w:rsidRPr="00D85113">
        <w:rPr>
          <w:rFonts w:ascii="Montserrat Light" w:eastAsia="Times New Roman" w:hAnsi="Montserrat Light" w:cs="Times New Roman"/>
          <w:sz w:val="20"/>
          <w:szCs w:val="20"/>
          <w:lang w:eastAsia="da-DK"/>
        </w:rPr>
        <w:t>klubben</w:t>
      </w:r>
      <w:r w:rsidRPr="00D85113">
        <w:rPr>
          <w:rFonts w:ascii="Montserrat Light" w:eastAsia="Times New Roman" w:hAnsi="Montserrat Light" w:cs="Times New Roman"/>
          <w:sz w:val="20"/>
          <w:szCs w:val="20"/>
          <w:lang w:eastAsia="da-DK"/>
        </w:rPr>
        <w:t xml:space="preserve"> som sådan, der er dataansvarlig og derfor skal sikre, at reglerne overholdes. </w:t>
      </w:r>
      <w:r w:rsidRPr="00D85113">
        <w:rPr>
          <w:rFonts w:ascii="Montserrat Light" w:eastAsia="Times New Roman" w:hAnsi="Montserrat Light" w:cs="Times New Roman"/>
          <w:sz w:val="20"/>
          <w:szCs w:val="20"/>
          <w:highlight w:val="yellow"/>
          <w:lang w:eastAsia="da-DK"/>
        </w:rPr>
        <w:t xml:space="preserve">Bestyrelsen har dog udpeget en </w:t>
      </w:r>
      <w:r w:rsidR="00F40553" w:rsidRPr="00D85113">
        <w:rPr>
          <w:rFonts w:ascii="Montserrat Light" w:eastAsia="Times New Roman" w:hAnsi="Montserrat Light" w:cs="Times New Roman"/>
          <w:sz w:val="20"/>
          <w:szCs w:val="20"/>
          <w:highlight w:val="yellow"/>
          <w:lang w:eastAsia="da-DK"/>
        </w:rPr>
        <w:t>tovholder for beskyttelse af</w:t>
      </w:r>
      <w:r w:rsidRPr="00D85113">
        <w:rPr>
          <w:rFonts w:ascii="Montserrat Light" w:eastAsia="Times New Roman" w:hAnsi="Montserrat Light" w:cs="Times New Roman"/>
          <w:sz w:val="20"/>
          <w:szCs w:val="20"/>
          <w:highlight w:val="yellow"/>
          <w:lang w:eastAsia="da-DK"/>
        </w:rPr>
        <w:t xml:space="preserve"> klubbens personoplysninger, som du er velkommen til at kontakte, hvis du har spørgsmål om klubbens databeskyttelsespolitik. Han</w:t>
      </w:r>
      <w:r w:rsidR="00F40553" w:rsidRPr="00D85113">
        <w:rPr>
          <w:rFonts w:ascii="Montserrat Light" w:eastAsia="Times New Roman" w:hAnsi="Montserrat Light" w:cs="Times New Roman"/>
          <w:sz w:val="20"/>
          <w:szCs w:val="20"/>
          <w:highlight w:val="yellow"/>
          <w:lang w:eastAsia="da-DK"/>
        </w:rPr>
        <w:t>/hun</w:t>
      </w:r>
      <w:r w:rsidRPr="00D85113">
        <w:rPr>
          <w:rFonts w:ascii="Montserrat Light" w:eastAsia="Times New Roman" w:hAnsi="Montserrat Light" w:cs="Times New Roman"/>
          <w:sz w:val="20"/>
          <w:szCs w:val="20"/>
          <w:highlight w:val="yellow"/>
          <w:lang w:eastAsia="da-DK"/>
        </w:rPr>
        <w:t xml:space="preserve"> hedder </w:t>
      </w:r>
      <w:r w:rsidR="00F40553" w:rsidRPr="00D85113">
        <w:rPr>
          <w:rFonts w:ascii="Montserrat Light" w:eastAsia="Times New Roman" w:hAnsi="Montserrat Light" w:cs="Times New Roman"/>
          <w:sz w:val="20"/>
          <w:szCs w:val="20"/>
          <w:highlight w:val="yellow"/>
          <w:lang w:eastAsia="da-DK"/>
        </w:rPr>
        <w:t>XX</w:t>
      </w:r>
      <w:r w:rsidRPr="00D85113">
        <w:rPr>
          <w:rFonts w:ascii="Montserrat Light" w:eastAsia="Times New Roman" w:hAnsi="Montserrat Light" w:cs="Times New Roman"/>
          <w:sz w:val="20"/>
          <w:szCs w:val="20"/>
          <w:lang w:eastAsia="da-DK"/>
        </w:rPr>
        <w:t>.</w:t>
      </w:r>
      <w:r w:rsidR="00F40553" w:rsidRPr="00D85113">
        <w:rPr>
          <w:rFonts w:ascii="Montserrat Light" w:eastAsia="Times New Roman" w:hAnsi="Montserrat Light" w:cs="Times New Roman"/>
          <w:sz w:val="20"/>
          <w:szCs w:val="20"/>
          <w:lang w:eastAsia="da-DK"/>
        </w:rPr>
        <w:t xml:space="preserve"> </w:t>
      </w:r>
    </w:p>
    <w:p w:rsidR="00086171" w:rsidRPr="00D85113" w:rsidRDefault="00F40553" w:rsidP="00086171">
      <w:pPr>
        <w:spacing w:after="150" w:line="252" w:lineRule="atLeast"/>
        <w:textAlignment w:val="baseline"/>
        <w:rPr>
          <w:rFonts w:ascii="Montserrat Light" w:eastAsia="Times New Roman" w:hAnsi="Montserrat Light" w:cs="Times New Roman"/>
          <w:sz w:val="20"/>
          <w:szCs w:val="20"/>
          <w:lang w:eastAsia="da-DK"/>
        </w:rPr>
      </w:pPr>
      <w:r w:rsidRPr="00D85113">
        <w:rPr>
          <w:rFonts w:ascii="Montserrat Light" w:eastAsia="Times New Roman" w:hAnsi="Montserrat Light" w:cs="Times New Roman"/>
          <w:sz w:val="20"/>
          <w:szCs w:val="20"/>
          <w:lang w:eastAsia="da-DK"/>
        </w:rPr>
        <w:t xml:space="preserve">Ellers kan vi </w:t>
      </w:r>
      <w:r w:rsidR="00CA55C2">
        <w:rPr>
          <w:rFonts w:ascii="Montserrat Light" w:eastAsia="Times New Roman" w:hAnsi="Montserrat Light" w:cs="Times New Roman"/>
          <w:sz w:val="20"/>
          <w:szCs w:val="20"/>
          <w:lang w:eastAsia="da-DK"/>
        </w:rPr>
        <w:t>h</w:t>
      </w:r>
      <w:r w:rsidRPr="00D85113">
        <w:rPr>
          <w:rFonts w:ascii="Montserrat Light" w:eastAsia="Times New Roman" w:hAnsi="Montserrat Light" w:cs="Times New Roman"/>
          <w:sz w:val="20"/>
          <w:szCs w:val="20"/>
          <w:lang w:eastAsia="da-DK"/>
        </w:rPr>
        <w:t xml:space="preserve">envise til DBU’s Data </w:t>
      </w:r>
      <w:proofErr w:type="spellStart"/>
      <w:r w:rsidRPr="00D85113">
        <w:rPr>
          <w:rFonts w:ascii="Montserrat Light" w:eastAsia="Times New Roman" w:hAnsi="Montserrat Light" w:cs="Times New Roman"/>
          <w:sz w:val="20"/>
          <w:szCs w:val="20"/>
          <w:lang w:eastAsia="da-DK"/>
        </w:rPr>
        <w:t>Protection</w:t>
      </w:r>
      <w:proofErr w:type="spellEnd"/>
      <w:r w:rsidRPr="00D85113">
        <w:rPr>
          <w:rFonts w:ascii="Montserrat Light" w:eastAsia="Times New Roman" w:hAnsi="Montserrat Light" w:cs="Times New Roman"/>
          <w:sz w:val="20"/>
          <w:szCs w:val="20"/>
          <w:lang w:eastAsia="da-DK"/>
        </w:rPr>
        <w:t xml:space="preserve"> Manager på persondata@dbu.dk</w:t>
      </w:r>
    </w:p>
    <w:p w:rsidR="00086171" w:rsidRPr="00D85113" w:rsidRDefault="00086171" w:rsidP="00086171">
      <w:pPr>
        <w:spacing w:after="0" w:line="252" w:lineRule="atLeast"/>
        <w:textAlignment w:val="baseline"/>
        <w:rPr>
          <w:rFonts w:ascii="Montserrat Light" w:eastAsia="Times New Roman" w:hAnsi="Montserrat Light" w:cs="Times New Roman"/>
          <w:sz w:val="20"/>
          <w:szCs w:val="20"/>
          <w:lang w:eastAsia="da-DK"/>
        </w:rPr>
      </w:pPr>
      <w:r w:rsidRPr="00D85113">
        <w:rPr>
          <w:rFonts w:ascii="Montserrat Light" w:eastAsia="Times New Roman" w:hAnsi="Montserrat Light" w:cs="Times New Roman"/>
          <w:sz w:val="20"/>
          <w:szCs w:val="20"/>
          <w:lang w:eastAsia="da-DK"/>
        </w:rPr>
        <w:t xml:space="preserve">For yderligere info om de nye </w:t>
      </w:r>
      <w:r w:rsidR="00F40553" w:rsidRPr="00D85113">
        <w:rPr>
          <w:rFonts w:ascii="Montserrat Light" w:eastAsia="Times New Roman" w:hAnsi="Montserrat Light" w:cs="Times New Roman"/>
          <w:sz w:val="20"/>
          <w:szCs w:val="20"/>
          <w:lang w:eastAsia="da-DK"/>
        </w:rPr>
        <w:t>databeskyttelses</w:t>
      </w:r>
      <w:r w:rsidRPr="00D85113">
        <w:rPr>
          <w:rFonts w:ascii="Montserrat Light" w:eastAsia="Times New Roman" w:hAnsi="Montserrat Light" w:cs="Times New Roman"/>
          <w:sz w:val="20"/>
          <w:szCs w:val="20"/>
          <w:lang w:eastAsia="da-DK"/>
        </w:rPr>
        <w:t>regle</w:t>
      </w:r>
      <w:r w:rsidR="00F40553" w:rsidRPr="00D85113">
        <w:rPr>
          <w:rFonts w:ascii="Montserrat Light" w:eastAsia="Times New Roman" w:hAnsi="Montserrat Light" w:cs="Times New Roman"/>
          <w:sz w:val="20"/>
          <w:szCs w:val="20"/>
          <w:lang w:eastAsia="da-DK"/>
        </w:rPr>
        <w:t>r henvises til DBU’s temaside</w:t>
      </w:r>
      <w:r w:rsidRPr="00D85113">
        <w:rPr>
          <w:rFonts w:ascii="Montserrat Light" w:eastAsia="Times New Roman" w:hAnsi="Montserrat Light" w:cs="Times New Roman"/>
          <w:sz w:val="20"/>
          <w:szCs w:val="20"/>
          <w:lang w:eastAsia="da-DK"/>
        </w:rPr>
        <w:t>: </w:t>
      </w:r>
      <w:r w:rsidR="00F40553" w:rsidRPr="00D85113">
        <w:rPr>
          <w:rFonts w:ascii="Montserrat Light" w:eastAsia="Times New Roman" w:hAnsi="Montserrat Light" w:cs="Times New Roman"/>
          <w:sz w:val="20"/>
          <w:szCs w:val="20"/>
          <w:lang w:eastAsia="da-DK"/>
        </w:rPr>
        <w:t xml:space="preserve">https://www.dbu.dk/temaer/fodboldpas_og_persondata/persondatalov </w:t>
      </w:r>
    </w:p>
    <w:p w:rsidR="00303D71" w:rsidRPr="00D85113" w:rsidRDefault="00303D71" w:rsidP="00086171">
      <w:pPr>
        <w:tabs>
          <w:tab w:val="left" w:pos="3075"/>
        </w:tabs>
        <w:rPr>
          <w:rFonts w:ascii="Montserrat Light" w:hAnsi="Montserrat Light"/>
          <w:sz w:val="20"/>
          <w:szCs w:val="20"/>
        </w:rPr>
      </w:pPr>
    </w:p>
    <w:sectPr w:rsidR="00303D71" w:rsidRPr="00D8511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02194"/>
    <w:multiLevelType w:val="multilevel"/>
    <w:tmpl w:val="EBB2A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71"/>
    <w:rsid w:val="00086171"/>
    <w:rsid w:val="00303D71"/>
    <w:rsid w:val="008876CE"/>
    <w:rsid w:val="00C9249B"/>
    <w:rsid w:val="00CA55C2"/>
    <w:rsid w:val="00D85113"/>
    <w:rsid w:val="00E035AE"/>
    <w:rsid w:val="00E75962"/>
    <w:rsid w:val="00F405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9BA3D-C2CF-49ED-BF22-2C197580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405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08617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086171"/>
    <w:rPr>
      <w:b/>
      <w:bCs/>
    </w:rPr>
  </w:style>
  <w:style w:type="character" w:styleId="Hyperlink">
    <w:name w:val="Hyperlink"/>
    <w:basedOn w:val="Standardskrifttypeiafsnit"/>
    <w:uiPriority w:val="99"/>
    <w:semiHidden/>
    <w:unhideWhenUsed/>
    <w:rsid w:val="00086171"/>
    <w:rPr>
      <w:color w:val="0000FF"/>
      <w:u w:val="single"/>
    </w:rPr>
  </w:style>
  <w:style w:type="character" w:customStyle="1" w:styleId="Overskrift1Tegn">
    <w:name w:val="Overskrift 1 Tegn"/>
    <w:basedOn w:val="Standardskrifttypeiafsnit"/>
    <w:link w:val="Overskrift1"/>
    <w:uiPriority w:val="9"/>
    <w:rsid w:val="00F4055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028822">
      <w:bodyDiv w:val="1"/>
      <w:marLeft w:val="0"/>
      <w:marRight w:val="0"/>
      <w:marTop w:val="0"/>
      <w:marBottom w:val="0"/>
      <w:divBdr>
        <w:top w:val="none" w:sz="0" w:space="0" w:color="auto"/>
        <w:left w:val="none" w:sz="0" w:space="0" w:color="auto"/>
        <w:bottom w:val="none" w:sz="0" w:space="0" w:color="auto"/>
        <w:right w:val="none" w:sz="0" w:space="0" w:color="auto"/>
      </w:divBdr>
      <w:divsChild>
        <w:div w:id="674723857">
          <w:marLeft w:val="150"/>
          <w:marRight w:val="15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2160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Koch Rasmussen - DBU</dc:creator>
  <cp:keywords/>
  <dc:description/>
  <cp:lastModifiedBy>Tanja Koch Rasmussen - DBU</cp:lastModifiedBy>
  <cp:revision>2</cp:revision>
  <dcterms:created xsi:type="dcterms:W3CDTF">2019-02-27T12:30:00Z</dcterms:created>
  <dcterms:modified xsi:type="dcterms:W3CDTF">2019-02-27T12:30:00Z</dcterms:modified>
</cp:coreProperties>
</file>